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E155" w14:textId="77777777" w:rsidR="003B4A1F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mi-NZ"/>
        </w:rPr>
      </w:pPr>
      <w:r>
        <w:rPr>
          <w:b w:val="true"/>
          <w:i w:val="true"/>
          <w:sz w:val="36"/>
          <w:lang w:val="mi-NZ"/>
          <w:rFonts/>
        </w:rPr>
        <w:t xml:space="preserve">(whakauru ingoa kura)</w:t>
      </w:r>
      <w:r w:rsidRPr="005F3440">
        <w:rPr>
          <w:b/>
          <w:bCs/>
          <w:sz w:val="36"/>
          <w:szCs w:val="36"/>
          <w:lang w:val="mi-NZ"/>
          <w:rFonts/>
        </w:rPr>
        <w:t xml:space="preserve"> </w:t>
      </w:r>
    </w:p>
    <w:p w14:paraId="71BAFCC0" w14:textId="5AD1E1DE" w:rsidR="005E4304" w:rsidRPr="005F3440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mi-NZ"/>
        </w:rPr>
      </w:pPr>
      <w:r>
        <w:rPr>
          <w:b w:val="true"/>
          <w:sz w:val="36"/>
          <w:lang w:val="mi-NZ"/>
          <w:rFonts/>
        </w:rPr>
        <w:t xml:space="preserve">Te Pōtitanga Poari Kaitiaki o te Kura</w:t>
      </w:r>
    </w:p>
    <w:p w14:paraId="7AF7E01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2D7F58B3" w14:textId="47887376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E tuwhera ana ngā tono mō te pōtitanga o te </w:t>
      </w:r>
      <w:r>
        <w:rPr>
          <w:i w:val="true"/>
          <w:lang w:val="mi-NZ"/>
          <w:rFonts/>
        </w:rPr>
        <w:t xml:space="preserve">(whakaurua te nui o ngā tūranga wātea)</w:t>
      </w:r>
      <w:r>
        <w:rPr>
          <w:lang w:val="mi-NZ"/>
          <w:rFonts/>
        </w:rPr>
        <w:t xml:space="preserve"> o ngā māngai mātua ki te poari kaitiaki.</w:t>
      </w:r>
    </w:p>
    <w:p w14:paraId="2C6EAB7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097A83C0" w14:textId="34256E7E" w:rsidR="005E4304" w:rsidRDefault="00895075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Ka whiwhi ngā kaipōti katoa e māraurau ana i tētahi puka tono me tētahi pānui e karanga ana mō ngā tono - ka taea e koe te whakamahi i </w:t>
      </w:r>
      <w:r w:rsidR="006F6C00">
        <w:rPr>
          <w:color w:val="FF0000"/>
          <w:lang w:val="mi-NZ"/>
          <w:rFonts/>
        </w:rPr>
        <w:t xml:space="preserve">te puka</w:t>
      </w:r>
      <w:r>
        <w:rPr>
          <w:color w:val="FF0000"/>
          <w:lang w:val="mi-NZ"/>
          <w:rFonts/>
        </w:rPr>
        <w:t xml:space="preserve">tono</w:t>
      </w:r>
      <w:r>
        <w:rPr>
          <w:lang w:val="mi-NZ"/>
          <w:rFonts/>
        </w:rPr>
        <w:t xml:space="preserve"> ki te tono i a koe tonu, i tētahi atu rānei o tō hapori.</w:t>
      </w:r>
    </w:p>
    <w:p w14:paraId="47E0DF60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44E71181" w14:textId="26A90EBE" w:rsidR="005E4304" w:rsidRDefault="00203FE6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Mēnā koe e hiahia ana i ētahi atu puka tono, whakapā atu ki te tari o te kura.</w:t>
      </w:r>
    </w:p>
    <w:p w14:paraId="2BED880E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6F976A50" w14:textId="00DCA513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Ka kati ngā tono i te poupoutanga o te rā </w:t>
      </w:r>
      <w:r w:rsidRPr="00C428B7">
        <w:rPr>
          <w:i/>
          <w:iCs/>
          <w:lang w:val="mi-NZ"/>
          <w:rFonts/>
        </w:rPr>
        <w:t xml:space="preserve">(tuhi rā.)</w:t>
      </w:r>
      <w:r>
        <w:rPr>
          <w:lang w:val="mi-NZ"/>
          <w:rFonts/>
        </w:rPr>
        <w:t xml:space="preserve"> </w:t>
      </w:r>
      <w:r>
        <w:rPr>
          <w:lang w:val="mi-NZ"/>
          <w:rFonts/>
        </w:rPr>
        <w:t xml:space="preserve">Ka taea e koe te tāpiri i tētahi tauākī kaitono kua waitohutia, me tētahi whakaahua ki tō tono.</w:t>
      </w:r>
    </w:p>
    <w:p w14:paraId="7A49C994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1ED660D9" w14:textId="17C4D81E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E puritia ana te rārangi pōti i te kura, ā, ka taea te kite i ngā hāora o te kura.</w:t>
      </w:r>
    </w:p>
    <w:p w14:paraId="210FC77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214E19F5" w14:textId="7A4FE3B3" w:rsidR="005E4304" w:rsidRDefault="00A3192C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Kia taetae mai ngā tono, ka puritia tētahi rārangi ingoa o ngā kaitono i te kura tae noa ki te rā pōti, otirā ka taea e koe te tirotiro.</w:t>
      </w:r>
    </w:p>
    <w:p w14:paraId="2E97CAC6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4C469D87" w14:textId="1FB9CC5F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  <w:r>
        <w:rPr>
          <w:lang w:val="mi-NZ"/>
          <w:rFonts/>
        </w:rPr>
        <w:t xml:space="preserve">Ka kati ngā pōti ā te 4pm i te </w:t>
      </w:r>
      <w:r>
        <w:rPr>
          <w:i w:val="true"/>
          <w:lang w:val="mi-NZ"/>
          <w:rFonts/>
        </w:rPr>
        <w:t xml:space="preserve">(whakaurua te Rā Pōti).</w:t>
      </w:r>
    </w:p>
    <w:p w14:paraId="2434678B" w14:textId="1548F7F4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2B5D0556" w14:textId="77777777" w:rsidR="00374B97" w:rsidRDefault="00374B97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4C160F7F" w14:textId="09750209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i/>
          <w:lang w:val="mi-NZ"/>
        </w:rPr>
      </w:pPr>
      <w:r>
        <w:rPr>
          <w:lang w:val="mi-NZ"/>
          <w:rFonts/>
        </w:rPr>
        <w:t xml:space="preserve">Waitohu </w:t>
      </w:r>
      <w:r w:rsidRPr="005E4304">
        <w:rPr>
          <w:i/>
          <w:lang w:val="mi-NZ"/>
          <w:rFonts/>
        </w:rPr>
        <w:t xml:space="preserve">(whakauru ingoa)</w:t>
      </w:r>
    </w:p>
    <w:p w14:paraId="696E7B3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mi-NZ"/>
        </w:rPr>
      </w:pPr>
    </w:p>
    <w:p w14:paraId="425BDE66" w14:textId="78AD10DE" w:rsidR="00F21574" w:rsidRPr="0033232C" w:rsidRDefault="005E4304" w:rsidP="005F3440">
      <w:pPr>
        <w:autoSpaceDE w:val="0"/>
        <w:autoSpaceDN w:val="0"/>
        <w:adjustRightInd w:val="0"/>
      </w:pPr>
      <w:r>
        <w:rPr>
          <w:lang w:val="mi-NZ"/>
          <w:rFonts/>
        </w:rPr>
        <w:t xml:space="preserve">Āpiha Kaiwhakahoki Pōti</w:t>
      </w:r>
    </w:p>
    <w:sectPr w:rsidR="00F21574" w:rsidRPr="0033232C" w:rsidSect="00DF77EA">
      <w:footerReference w:type="default" r:id="rId8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DC27" w14:textId="77777777" w:rsidR="009F27D2" w:rsidRDefault="009F27D2">
      <w:r>
        <w:rPr>
          <w:lang w:val="mi-NZ"/>
          <w:rFonts/>
        </w:rPr>
        <w:separator/>
      </w:r>
    </w:p>
  </w:endnote>
  <w:endnote w:type="continuationSeparator" w:id="0">
    <w:p w14:paraId="47FD2E3E" w14:textId="77777777" w:rsidR="009F27D2" w:rsidRDefault="009F27D2">
      <w:r>
        <w:rPr>
          <w:lang w:val="mi-NZ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CA8E" w14:textId="635FDC54" w:rsidR="001678D1" w:rsidRDefault="001678D1">
    <w:pPr>
      <w:pStyle w:val="Footer"/>
    </w:pPr>
    <w:r>
      <w:rPr>
        <w:lang w:val="mi-NZ"/>
        <w:rFonts/>
      </w:rPr>
      <w:t xml:space="preserve">Pānui 1A He Tauira Pānui Pōti Mātua (Whakamōhio Hapori)</w:t>
    </w:r>
    <w:r w:rsidR="000F086B">
      <w:rPr>
        <w:lang w:val="mi-NZ"/>
        <w:rFonts/>
      </w:rPr>
      <w:tab/>
    </w:r>
    <w:r>
      <w:rPr>
        <w:lang w:val="mi-NZ"/>
        <w:rFonts/>
      </w:rPr>
      <w:t xml:space="preserve"> ©NZSTA Mahuru 2020</w:t>
    </w:r>
  </w:p>
  <w:p w14:paraId="2D3118F1" w14:textId="77777777" w:rsidR="001678D1" w:rsidRDefault="0016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651F" w14:textId="77777777" w:rsidR="009F27D2" w:rsidRDefault="009F27D2">
      <w:r>
        <w:rPr>
          <w:lang w:val="mi-NZ"/>
          <w:rFonts/>
        </w:rPr>
        <w:separator/>
      </w:r>
    </w:p>
  </w:footnote>
  <w:footnote w:type="continuationSeparator" w:id="0">
    <w:p w14:paraId="60610C6C" w14:textId="77777777" w:rsidR="009F27D2" w:rsidRDefault="009F27D2">
      <w:r>
        <w:rPr>
          <w:lang w:val="mi-NZ"/>
          <w:rFonts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79FD"/>
    <w:rsid w:val="00040D19"/>
    <w:rsid w:val="000846EF"/>
    <w:rsid w:val="0008730B"/>
    <w:rsid w:val="000A4726"/>
    <w:rsid w:val="000B5963"/>
    <w:rsid w:val="000C7B2E"/>
    <w:rsid w:val="000D090E"/>
    <w:rsid w:val="000F086B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E0224"/>
    <w:rsid w:val="001E1E64"/>
    <w:rsid w:val="001F50F3"/>
    <w:rsid w:val="00201D77"/>
    <w:rsid w:val="00203FE6"/>
    <w:rsid w:val="002165C0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3232C"/>
    <w:rsid w:val="0036197C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B4A1F"/>
    <w:rsid w:val="003D1213"/>
    <w:rsid w:val="003D54A7"/>
    <w:rsid w:val="003E5633"/>
    <w:rsid w:val="003F2E5D"/>
    <w:rsid w:val="004100C3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6995"/>
    <w:rsid w:val="005335C2"/>
    <w:rsid w:val="00535B12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6469BB"/>
    <w:rsid w:val="00666507"/>
    <w:rsid w:val="00666663"/>
    <w:rsid w:val="006900B4"/>
    <w:rsid w:val="006B0A53"/>
    <w:rsid w:val="006B393C"/>
    <w:rsid w:val="006D1442"/>
    <w:rsid w:val="006D15AF"/>
    <w:rsid w:val="006F6C00"/>
    <w:rsid w:val="0070769E"/>
    <w:rsid w:val="0074610F"/>
    <w:rsid w:val="007706A9"/>
    <w:rsid w:val="007A09A4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53AA9"/>
    <w:rsid w:val="009C245A"/>
    <w:rsid w:val="009E0CCC"/>
    <w:rsid w:val="009E639C"/>
    <w:rsid w:val="009F0541"/>
    <w:rsid w:val="009F27D2"/>
    <w:rsid w:val="00A0515A"/>
    <w:rsid w:val="00A0525C"/>
    <w:rsid w:val="00A11308"/>
    <w:rsid w:val="00A3192C"/>
    <w:rsid w:val="00A35101"/>
    <w:rsid w:val="00A44391"/>
    <w:rsid w:val="00A902F0"/>
    <w:rsid w:val="00A9294F"/>
    <w:rsid w:val="00A938A9"/>
    <w:rsid w:val="00AA6CFB"/>
    <w:rsid w:val="00AE4CC0"/>
    <w:rsid w:val="00B244AA"/>
    <w:rsid w:val="00B25EAE"/>
    <w:rsid w:val="00B32B2D"/>
    <w:rsid w:val="00B66A6F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3CBA"/>
    <w:rsid w:val="00CA4F44"/>
    <w:rsid w:val="00CE645D"/>
    <w:rsid w:val="00D370B0"/>
    <w:rsid w:val="00D41353"/>
    <w:rsid w:val="00D554CF"/>
    <w:rsid w:val="00D93C25"/>
    <w:rsid w:val="00DA20DE"/>
    <w:rsid w:val="00DD5124"/>
    <w:rsid w:val="00DF2C05"/>
    <w:rsid w:val="00DF6611"/>
    <w:rsid w:val="00DF77EA"/>
    <w:rsid w:val="00E10A84"/>
    <w:rsid w:val="00E63C50"/>
    <w:rsid w:val="00E82EEF"/>
    <w:rsid w:val="00E97A01"/>
    <w:rsid w:val="00ED19E4"/>
    <w:rsid w:val="00F017FF"/>
    <w:rsid w:val="00F11B8B"/>
    <w:rsid w:val="00F169E8"/>
    <w:rsid w:val="00F21574"/>
    <w:rsid w:val="00F321EC"/>
    <w:rsid w:val="00F56CCF"/>
    <w:rsid w:val="00F815AA"/>
    <w:rsid w:val="00F913C1"/>
    <w:rsid w:val="00F978B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 w:val="mi-NZ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 w:val="mi-NZ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 w:val="mi-NZ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 w:val="mi-NZ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 w:val="mi-NZ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 w:val="mi-NZ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 w:val="mi-NZ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mi-NZ"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 w:val="mi-NZ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 w:val="mi-NZ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 w:val="mi-NZ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 w:val="mi-N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 w:val="mi-NZ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4EA1-F6E4-4922-9715-DCBD94CE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Haley Rivas Herrera</cp:lastModifiedBy>
  <cp:revision>3</cp:revision>
  <cp:lastPrinted>2020-08-12T03:55:00Z</cp:lastPrinted>
  <dcterms:created xsi:type="dcterms:W3CDTF">2021-10-08T01:05:00Z</dcterms:created>
  <dcterms:modified xsi:type="dcterms:W3CDTF">2021-11-23T21:21:00Z</dcterms:modified>
</cp:coreProperties>
</file>